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FCE" w:rsidRPr="001B4654" w:rsidRDefault="00F42FCE" w:rsidP="00F42FCE">
      <w:pPr>
        <w:jc w:val="center"/>
        <w:rPr>
          <w:b/>
          <w:bCs/>
          <w:sz w:val="32"/>
          <w:szCs w:val="32"/>
        </w:rPr>
      </w:pPr>
      <w:bookmarkStart w:id="0" w:name="_GoBack"/>
      <w:bookmarkEnd w:id="0"/>
      <w:r w:rsidRPr="001B4654">
        <w:rPr>
          <w:b/>
          <w:bCs/>
          <w:sz w:val="32"/>
          <w:szCs w:val="32"/>
        </w:rPr>
        <w:t>Unkarin</w:t>
      </w:r>
    </w:p>
    <w:p w:rsidR="00F42FCE" w:rsidRDefault="00F42FCE" w:rsidP="00F42FCE">
      <w:r>
        <w:t>Uncarin</w:t>
      </w:r>
      <w:r>
        <w:t xml:space="preserve">, 90 </w:t>
      </w:r>
      <w:r>
        <w:t>capsules</w:t>
      </w:r>
    </w:p>
    <w:p w:rsidR="00F42FCE" w:rsidRPr="00F42FCE" w:rsidRDefault="00F42FCE" w:rsidP="00F42FCE">
      <w:r>
        <w:t xml:space="preserve">Is made on the basis of </w:t>
      </w:r>
      <w:r w:rsidRPr="00F42FCE">
        <w:t>Cat's Claw</w:t>
      </w:r>
      <w:r>
        <w:t xml:space="preserve"> </w:t>
      </w:r>
      <w:r w:rsidRPr="00F42FCE">
        <w:t>bark</w:t>
      </w:r>
    </w:p>
    <w:p w:rsidR="00F42FCE" w:rsidRDefault="00F42FCE" w:rsidP="00F42FCE">
      <w:r>
        <w:t xml:space="preserve">Uncarin </w:t>
      </w:r>
      <w:r>
        <w:t xml:space="preserve">is a </w:t>
      </w:r>
      <w:proofErr w:type="spellStart"/>
      <w:r>
        <w:t>phytocomplex</w:t>
      </w:r>
      <w:proofErr w:type="spellEnd"/>
      <w:r>
        <w:t xml:space="preserve"> with a high content of active substances Uncaria </w:t>
      </w:r>
      <w:proofErr w:type="spellStart"/>
      <w:r>
        <w:t>Tomentosa</w:t>
      </w:r>
      <w:proofErr w:type="spellEnd"/>
      <w:r>
        <w:t xml:space="preserve"> (Cat's Claw).</w:t>
      </w:r>
    </w:p>
    <w:p w:rsidR="00F42FCE" w:rsidRPr="00F42FCE" w:rsidRDefault="00F42FCE" w:rsidP="00F42FCE">
      <w:r>
        <w:t>It supports</w:t>
      </w:r>
      <w:r>
        <w:t xml:space="preserve"> the immune system.</w:t>
      </w:r>
    </w:p>
    <w:p w:rsidR="00F42FCE" w:rsidRPr="00F42FCE" w:rsidRDefault="00F42FCE" w:rsidP="00F42FCE">
      <w:r>
        <w:t>90 capsules per jar.</w:t>
      </w:r>
    </w:p>
    <w:p w:rsidR="00F42FCE" w:rsidRPr="00F42FCE" w:rsidRDefault="00F42FCE" w:rsidP="00F42FCE">
      <w:pPr>
        <w:rPr>
          <w:lang w:val="ru-RU"/>
        </w:rPr>
      </w:pPr>
      <w:r>
        <w:t>Weight</w:t>
      </w:r>
      <w:r w:rsidRPr="00F42FCE">
        <w:rPr>
          <w:lang w:val="ru-RU"/>
        </w:rPr>
        <w:t xml:space="preserve">, </w:t>
      </w:r>
      <w:r>
        <w:t>g</w:t>
      </w:r>
      <w:r w:rsidRPr="00F42FCE">
        <w:rPr>
          <w:lang w:val="ru-RU"/>
        </w:rPr>
        <w:t>: 80</w:t>
      </w:r>
    </w:p>
    <w:p w:rsidR="00F42FCE" w:rsidRPr="00F42FCE" w:rsidRDefault="00F42FCE" w:rsidP="00F42FCE">
      <w:pPr>
        <w:rPr>
          <w:lang w:val="ru-RU"/>
        </w:rPr>
      </w:pPr>
      <w:r>
        <w:t>Dimensions</w:t>
      </w:r>
      <w:r w:rsidRPr="00F42FCE">
        <w:rPr>
          <w:lang w:val="ru-RU"/>
        </w:rPr>
        <w:t xml:space="preserve">, </w:t>
      </w:r>
      <w:r>
        <w:t>mm</w:t>
      </w:r>
      <w:r w:rsidRPr="00F42FCE">
        <w:rPr>
          <w:lang w:val="ru-RU"/>
        </w:rPr>
        <w:t>: 55*55*95</w:t>
      </w:r>
    </w:p>
    <w:p w:rsidR="00F42FCE" w:rsidRPr="001B4654" w:rsidRDefault="00F42FCE" w:rsidP="00F42FCE">
      <w:pPr>
        <w:rPr>
          <w:b/>
          <w:bCs/>
          <w:lang w:val="ru-RU"/>
        </w:rPr>
      </w:pPr>
      <w:r w:rsidRPr="001B4654">
        <w:rPr>
          <w:b/>
          <w:bCs/>
        </w:rPr>
        <w:t>Active</w:t>
      </w:r>
      <w:r w:rsidRPr="001B4654">
        <w:rPr>
          <w:b/>
          <w:bCs/>
          <w:lang w:val="ru-RU"/>
        </w:rPr>
        <w:t xml:space="preserve"> </w:t>
      </w:r>
      <w:r w:rsidRPr="001B4654">
        <w:rPr>
          <w:b/>
          <w:bCs/>
        </w:rPr>
        <w:t>substances</w:t>
      </w:r>
      <w:r w:rsidRPr="001B4654">
        <w:rPr>
          <w:b/>
          <w:bCs/>
          <w:lang w:val="ru-RU"/>
        </w:rPr>
        <w:t>:</w:t>
      </w:r>
    </w:p>
    <w:p w:rsidR="00F42FCE" w:rsidRDefault="00F42FCE" w:rsidP="00F42FCE">
      <w:pPr>
        <w:rPr>
          <w:lang w:val="ru-RU"/>
        </w:rPr>
      </w:pPr>
      <w:r w:rsidRPr="00F42FCE">
        <w:rPr>
          <w:lang w:val="ru-RU"/>
        </w:rPr>
        <w:t xml:space="preserve">Cat's Claw bark </w:t>
      </w:r>
    </w:p>
    <w:p w:rsidR="00F42FCE" w:rsidRPr="00F42FCE" w:rsidRDefault="00F42FCE" w:rsidP="00F42FCE">
      <w:pPr>
        <w:pStyle w:val="a3"/>
        <w:numPr>
          <w:ilvl w:val="0"/>
          <w:numId w:val="1"/>
        </w:numPr>
      </w:pPr>
      <w:r w:rsidRPr="00F42FCE">
        <w:t>Additional support for the immune system</w:t>
      </w:r>
    </w:p>
    <w:p w:rsidR="00F42FCE" w:rsidRDefault="00F42FCE" w:rsidP="00F42FCE">
      <w:pPr>
        <w:pStyle w:val="a3"/>
        <w:numPr>
          <w:ilvl w:val="0"/>
          <w:numId w:val="1"/>
        </w:numPr>
      </w:pPr>
      <w:r w:rsidRPr="00F42FCE">
        <w:t>Reduction of toxic effects (bad ecology, use of medicines</w:t>
      </w:r>
      <w:proofErr w:type="gramStart"/>
      <w:r>
        <w:t>)</w:t>
      </w:r>
      <w:r w:rsidRPr="00F42FCE">
        <w:t xml:space="preserve"> </w:t>
      </w:r>
      <w:r>
        <w:t>]</w:t>
      </w:r>
      <w:proofErr w:type="gramEnd"/>
    </w:p>
    <w:p w:rsidR="00F42FCE" w:rsidRPr="00F42FCE" w:rsidRDefault="00F42FCE" w:rsidP="00F42FCE">
      <w:pPr>
        <w:pStyle w:val="a3"/>
        <w:numPr>
          <w:ilvl w:val="0"/>
          <w:numId w:val="1"/>
        </w:numPr>
      </w:pPr>
      <w:r w:rsidRPr="00F42FCE">
        <w:t xml:space="preserve">Has a positive effect on the body in </w:t>
      </w:r>
      <w:r>
        <w:t xml:space="preserve">case of </w:t>
      </w:r>
      <w:r w:rsidRPr="00F42FCE">
        <w:t>chronic diseases of the gastrointestinal tract, genitourinary system, joints, cardiovascular system</w:t>
      </w:r>
    </w:p>
    <w:p w:rsidR="00F42FCE" w:rsidRDefault="00F42FCE" w:rsidP="001B4654">
      <w:r>
        <w:t xml:space="preserve">The bark of Uncaria </w:t>
      </w:r>
      <w:proofErr w:type="spellStart"/>
      <w:r>
        <w:t>Tomentosa</w:t>
      </w:r>
      <w:proofErr w:type="spellEnd"/>
      <w:r>
        <w:t xml:space="preserve"> </w:t>
      </w:r>
      <w:r w:rsidR="001B4654">
        <w:t>grows in</w:t>
      </w:r>
      <w:r>
        <w:t xml:space="preserve"> the rainforests of the Peruvian Amazon and has been used by local people for centuries.</w:t>
      </w:r>
    </w:p>
    <w:p w:rsidR="00F42FCE" w:rsidRDefault="00F42FCE" w:rsidP="001B4654">
      <w:r>
        <w:t xml:space="preserve">The bark of the Cat's Claw contains unique active alkaloid components that support the body's immune system, and also reduce the toxic effect on the body in conditions of poor ecology, reduced physical activity or </w:t>
      </w:r>
      <w:r w:rsidR="001B4654">
        <w:t>in case of</w:t>
      </w:r>
      <w:r>
        <w:t xml:space="preserve"> frequent violations of the diet.</w:t>
      </w:r>
    </w:p>
    <w:p w:rsidR="00F42FCE" w:rsidRPr="00F42FCE" w:rsidRDefault="00F42FCE" w:rsidP="001B4654">
      <w:r>
        <w:t>The active substances of the Cat's Claw also have anti-inflammatory and antiviral effects.</w:t>
      </w:r>
    </w:p>
    <w:p w:rsidR="00F42FCE" w:rsidRPr="00F42FCE" w:rsidRDefault="00F42FCE" w:rsidP="00F42FCE"/>
    <w:p w:rsidR="00F42FCE" w:rsidRPr="001B4654" w:rsidRDefault="001B4654" w:rsidP="00F42FCE">
      <w:pPr>
        <w:rPr>
          <w:b/>
          <w:bCs/>
          <w:lang w:val="ru-RU"/>
        </w:rPr>
      </w:pPr>
      <w:r w:rsidRPr="001B4654">
        <w:rPr>
          <w:b/>
          <w:bCs/>
        </w:rPr>
        <w:t>Ingredients</w:t>
      </w:r>
      <w:r w:rsidR="00F42FCE" w:rsidRPr="001B4654">
        <w:rPr>
          <w:b/>
          <w:bCs/>
          <w:lang w:val="ru-RU"/>
        </w:rPr>
        <w:t>:</w:t>
      </w:r>
    </w:p>
    <w:p w:rsidR="001B4654" w:rsidRDefault="001B4654" w:rsidP="00F42FCE">
      <w:r>
        <w:t>C</w:t>
      </w:r>
      <w:r w:rsidRPr="001B4654">
        <w:t>at's claw bark, potato starch, anti-caking agents: talc, magnesium stearate.</w:t>
      </w:r>
    </w:p>
    <w:p w:rsidR="001B4654" w:rsidRDefault="001B4654" w:rsidP="00F42FCE"/>
    <w:p w:rsidR="001B4654" w:rsidRPr="001B4654" w:rsidRDefault="001B4654" w:rsidP="001B4654">
      <w:pPr>
        <w:rPr>
          <w:b/>
          <w:bCs/>
        </w:rPr>
      </w:pPr>
      <w:r w:rsidRPr="001B4654">
        <w:rPr>
          <w:b/>
          <w:bCs/>
        </w:rPr>
        <w:t>Recommendations for use:</w:t>
      </w:r>
    </w:p>
    <w:p w:rsidR="001B4654" w:rsidRDefault="001B4654" w:rsidP="001B4654">
      <w:r>
        <w:t xml:space="preserve">For adults 1 capsule 2 times a day during the meal. </w:t>
      </w:r>
      <w:r>
        <w:t>Duration of administration: 1 month</w:t>
      </w:r>
    </w:p>
    <w:p w:rsidR="001B4654" w:rsidRPr="001B4654" w:rsidRDefault="001B4654" w:rsidP="001B4654">
      <w:pPr>
        <w:rPr>
          <w:b/>
          <w:bCs/>
        </w:rPr>
      </w:pPr>
      <w:r w:rsidRPr="001B4654">
        <w:rPr>
          <w:b/>
          <w:bCs/>
        </w:rPr>
        <w:t>Contraindications</w:t>
      </w:r>
    </w:p>
    <w:p w:rsidR="001B4654" w:rsidRPr="001B4654" w:rsidRDefault="001B4654" w:rsidP="001B4654">
      <w:r>
        <w:t>Individual intolerance of components, pregnancy and lactation. Consult a physician before use. Not for medical use.</w:t>
      </w:r>
    </w:p>
    <w:p w:rsidR="00F42FCE" w:rsidRPr="00F42FCE" w:rsidRDefault="00F42FCE" w:rsidP="00F42FCE">
      <w:pPr>
        <w:rPr>
          <w:lang w:val="ru-RU"/>
        </w:rPr>
      </w:pPr>
    </w:p>
    <w:sectPr w:rsidR="00F42FCE" w:rsidRPr="00F42FC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8F5DCF"/>
    <w:multiLevelType w:val="hybridMultilevel"/>
    <w:tmpl w:val="E87C9C3A"/>
    <w:lvl w:ilvl="0" w:tplc="B66A7C82">
      <w:start w:val="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FCE"/>
    <w:rsid w:val="001B4654"/>
    <w:rsid w:val="001C6214"/>
    <w:rsid w:val="00F42F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F507A"/>
  <w15:chartTrackingRefBased/>
  <w15:docId w15:val="{A328E920-52DF-43CC-8347-38F7A7567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2F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202</Words>
  <Characters>1157</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Маджид Ахмади</dc:creator>
  <cp:keywords/>
  <dc:description/>
  <cp:lastModifiedBy>Маджид Ахмади</cp:lastModifiedBy>
  <cp:revision>1</cp:revision>
  <dcterms:created xsi:type="dcterms:W3CDTF">2021-04-26T03:54:00Z</dcterms:created>
  <dcterms:modified xsi:type="dcterms:W3CDTF">2021-04-26T04:16:00Z</dcterms:modified>
</cp:coreProperties>
</file>